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F12" w:rsidRDefault="00E62F12">
      <w:pPr>
        <w:widowControl w:val="0"/>
        <w:pBdr>
          <w:top w:val="nil"/>
          <w:left w:val="nil"/>
          <w:bottom w:val="nil"/>
          <w:right w:val="nil"/>
          <w:between w:val="nil"/>
        </w:pBdr>
        <w:spacing w:line="276" w:lineRule="auto"/>
      </w:pPr>
    </w:p>
    <w:p w:rsidR="00E62F12" w:rsidRDefault="00F85991">
      <w:pPr>
        <w:ind w:left="-737" w:right="-1531"/>
        <w:rPr>
          <w:b/>
          <w:color w:val="FFFFFF"/>
          <w:sz w:val="44"/>
          <w:szCs w:val="44"/>
        </w:rPr>
      </w:pPr>
      <w:r>
        <w:t xml:space="preserve"> </w:t>
      </w:r>
      <w:r>
        <w:rPr>
          <w:noProof/>
        </w:rPr>
        <w:drawing>
          <wp:inline distT="0" distB="0" distL="0" distR="0">
            <wp:extent cx="1384618" cy="1644814"/>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384618" cy="1644814"/>
                    </a:xfrm>
                    <a:prstGeom prst="rect">
                      <a:avLst/>
                    </a:prstGeom>
                    <a:ln/>
                  </pic:spPr>
                </pic:pic>
              </a:graphicData>
            </a:graphic>
          </wp:inline>
        </w:drawing>
      </w:r>
      <w:r>
        <w:t xml:space="preserve"> </w:t>
      </w:r>
      <w:r>
        <w:rPr>
          <w:noProof/>
        </w:rPr>
        <w:drawing>
          <wp:inline distT="0" distB="0" distL="0" distR="0">
            <wp:extent cx="1869847" cy="163843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r="24831"/>
                    <a:stretch>
                      <a:fillRect/>
                    </a:stretch>
                  </pic:blipFill>
                  <pic:spPr>
                    <a:xfrm>
                      <a:off x="0" y="0"/>
                      <a:ext cx="1869847" cy="1638430"/>
                    </a:xfrm>
                    <a:prstGeom prst="rect">
                      <a:avLst/>
                    </a:prstGeom>
                    <a:ln/>
                  </pic:spPr>
                </pic:pic>
              </a:graphicData>
            </a:graphic>
          </wp:inline>
        </w:drawing>
      </w:r>
      <w:r>
        <w:t xml:space="preserve"> </w:t>
      </w:r>
      <w:r>
        <w:rPr>
          <w:noProof/>
        </w:rPr>
        <w:drawing>
          <wp:inline distT="0" distB="0" distL="0" distR="0">
            <wp:extent cx="1982460" cy="1621171"/>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5892"/>
                    <a:stretch>
                      <a:fillRect/>
                    </a:stretch>
                  </pic:blipFill>
                  <pic:spPr>
                    <a:xfrm>
                      <a:off x="0" y="0"/>
                      <a:ext cx="1982460" cy="1621171"/>
                    </a:xfrm>
                    <a:prstGeom prst="rect">
                      <a:avLst/>
                    </a:prstGeom>
                    <a:ln/>
                  </pic:spPr>
                </pic:pic>
              </a:graphicData>
            </a:graphic>
          </wp:inline>
        </w:drawing>
      </w:r>
      <w:r>
        <w:t xml:space="preserve"> </w:t>
      </w:r>
      <w:r>
        <w:rPr>
          <w:noProof/>
        </w:rPr>
        <w:drawing>
          <wp:inline distT="0" distB="0" distL="0" distR="0">
            <wp:extent cx="1445882" cy="1628905"/>
            <wp:effectExtent l="0" t="0" r="0" b="0"/>
            <wp:docPr id="11" name="image3.jpg" descr="Image"/>
            <wp:cNvGraphicFramePr/>
            <a:graphic xmlns:a="http://schemas.openxmlformats.org/drawingml/2006/main">
              <a:graphicData uri="http://schemas.openxmlformats.org/drawingml/2006/picture">
                <pic:pic xmlns:pic="http://schemas.openxmlformats.org/drawingml/2006/picture">
                  <pic:nvPicPr>
                    <pic:cNvPr id="0" name="image3.jpg" descr="Image"/>
                    <pic:cNvPicPr preferRelativeResize="0"/>
                  </pic:nvPicPr>
                  <pic:blipFill>
                    <a:blip r:embed="rId11"/>
                    <a:srcRect l="16805" t="9624" r="23181"/>
                    <a:stretch>
                      <a:fillRect/>
                    </a:stretch>
                  </pic:blipFill>
                  <pic:spPr>
                    <a:xfrm>
                      <a:off x="0" y="0"/>
                      <a:ext cx="1445882" cy="1628905"/>
                    </a:xfrm>
                    <a:prstGeom prst="rect">
                      <a:avLst/>
                    </a:prstGeom>
                    <a:ln/>
                  </pic:spPr>
                </pic:pic>
              </a:graphicData>
            </a:graphic>
          </wp:inline>
        </w:drawing>
      </w:r>
      <w:r>
        <w:rPr>
          <w:noProof/>
        </w:rPr>
        <w:drawing>
          <wp:anchor distT="0" distB="0" distL="0" distR="0" simplePos="0" relativeHeight="251658240" behindDoc="0" locked="0" layoutInCell="1" hidden="0" allowOverlap="1">
            <wp:simplePos x="0" y="0"/>
            <wp:positionH relativeFrom="column">
              <wp:posOffset>-493393</wp:posOffset>
            </wp:positionH>
            <wp:positionV relativeFrom="paragraph">
              <wp:posOffset>115570</wp:posOffset>
            </wp:positionV>
            <wp:extent cx="6981825" cy="1308100"/>
            <wp:effectExtent l="0" t="0" r="0" b="0"/>
            <wp:wrapSquare wrapText="bothSides" distT="0" distB="0" distL="0" distR="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981825" cy="130810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4912995</wp:posOffset>
            </wp:positionH>
            <wp:positionV relativeFrom="paragraph">
              <wp:posOffset>395082</wp:posOffset>
            </wp:positionV>
            <wp:extent cx="1349375" cy="738505"/>
            <wp:effectExtent l="0" t="0" r="0" b="0"/>
            <wp:wrapNone/>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349375" cy="738505"/>
                    </a:xfrm>
                    <a:prstGeom prst="rect">
                      <a:avLst/>
                    </a:prstGeom>
                    <a:ln/>
                  </pic:spPr>
                </pic:pic>
              </a:graphicData>
            </a:graphic>
          </wp:anchor>
        </w:drawing>
      </w:r>
    </w:p>
    <w:p w:rsidR="00E62F12" w:rsidRDefault="00F85991">
      <w:pPr>
        <w:widowControl w:val="0"/>
        <w:spacing w:before="120" w:line="360" w:lineRule="auto"/>
        <w:ind w:left="-794" w:right="-737"/>
        <w:jc w:val="both"/>
        <w:rPr>
          <w:b/>
          <w:color w:val="ED1C24"/>
        </w:rPr>
      </w:pPr>
      <w:r>
        <w:rPr>
          <w:b/>
          <w:color w:val="ED1C24"/>
        </w:rPr>
        <w:t>Post Title:</w:t>
      </w:r>
      <w:r>
        <w:rPr>
          <w:b/>
          <w:color w:val="ED1C24"/>
        </w:rPr>
        <w:tab/>
      </w:r>
      <w:r>
        <w:rPr>
          <w:b/>
          <w:color w:val="ED1C24"/>
        </w:rPr>
        <w:tab/>
        <w:t>Key Stage 1 Teacher</w:t>
      </w:r>
    </w:p>
    <w:p w:rsidR="00E62F12" w:rsidRDefault="00F85991">
      <w:pPr>
        <w:widowControl w:val="0"/>
        <w:spacing w:before="120" w:line="360" w:lineRule="auto"/>
        <w:ind w:left="-794" w:right="-737"/>
        <w:jc w:val="both"/>
        <w:rPr>
          <w:b/>
          <w:color w:val="ED1C24"/>
        </w:rPr>
      </w:pPr>
      <w:r>
        <w:rPr>
          <w:b/>
          <w:color w:val="ED1C24"/>
        </w:rPr>
        <w:t xml:space="preserve">Reporting to: </w:t>
      </w:r>
      <w:r>
        <w:rPr>
          <w:b/>
          <w:color w:val="ED1C24"/>
        </w:rPr>
        <w:tab/>
      </w:r>
      <w:r>
        <w:rPr>
          <w:b/>
          <w:color w:val="ED1C24"/>
        </w:rPr>
        <w:tab/>
        <w:t>Executive Vice Principal / Head of School</w:t>
      </w:r>
    </w:p>
    <w:p w:rsidR="00E62F12" w:rsidRDefault="00F85991">
      <w:pPr>
        <w:widowControl w:val="0"/>
        <w:spacing w:before="120" w:line="360" w:lineRule="auto"/>
        <w:ind w:left="-794" w:right="-737"/>
        <w:jc w:val="both"/>
        <w:rPr>
          <w:b/>
          <w:color w:val="ED1C24"/>
        </w:rPr>
      </w:pPr>
      <w:r>
        <w:rPr>
          <w:b/>
          <w:color w:val="ED1C24"/>
        </w:rPr>
        <w:t xml:space="preserve">Salary: </w:t>
      </w:r>
      <w:r>
        <w:rPr>
          <w:b/>
          <w:color w:val="ED1C24"/>
        </w:rPr>
        <w:tab/>
      </w:r>
      <w:r>
        <w:rPr>
          <w:b/>
          <w:color w:val="ED1C24"/>
        </w:rPr>
        <w:tab/>
      </w:r>
      <w:r>
        <w:rPr>
          <w:b/>
          <w:color w:val="ED1C24"/>
        </w:rPr>
        <w:tab/>
        <w:t>MPS</w:t>
      </w:r>
    </w:p>
    <w:p w:rsidR="00E62F12" w:rsidRDefault="00F85991">
      <w:pPr>
        <w:widowControl w:val="0"/>
        <w:spacing w:before="120" w:line="360" w:lineRule="auto"/>
        <w:ind w:left="-794" w:right="-737"/>
        <w:jc w:val="both"/>
        <w:rPr>
          <w:b/>
          <w:color w:val="ED1C24"/>
        </w:rPr>
      </w:pPr>
      <w:r>
        <w:rPr>
          <w:b/>
          <w:color w:val="ED1C24"/>
        </w:rPr>
        <w:t xml:space="preserve">Contract type: </w:t>
      </w:r>
      <w:r>
        <w:rPr>
          <w:b/>
          <w:color w:val="ED1C24"/>
        </w:rPr>
        <w:tab/>
      </w:r>
      <w:r>
        <w:rPr>
          <w:b/>
          <w:color w:val="ED1C24"/>
        </w:rPr>
        <w:tab/>
        <w:t>Fixed Term – September 2022 until August 2023</w:t>
      </w:r>
    </w:p>
    <w:p w:rsidR="00E62F12" w:rsidRDefault="00F85991">
      <w:pPr>
        <w:widowControl w:val="0"/>
        <w:spacing w:before="120" w:line="360" w:lineRule="auto"/>
        <w:ind w:left="-794" w:right="-737"/>
        <w:jc w:val="both"/>
        <w:rPr>
          <w:color w:val="ED1C24"/>
        </w:rPr>
      </w:pPr>
      <w:r>
        <w:rPr>
          <w:color w:val="ED1C24"/>
        </w:rPr>
        <w:t xml:space="preserve">Wellspring Academy Trust is a growing Multi-Academy Trust with an increasing number of Academies and ambitions for further growth in future years.  We are committed to making a difference to the lives and life chances of the young people and the communities we serve.  </w:t>
      </w:r>
    </w:p>
    <w:p w:rsidR="00E62F12" w:rsidRDefault="00F85991">
      <w:pPr>
        <w:widowControl w:val="0"/>
        <w:spacing w:before="120" w:line="360" w:lineRule="auto"/>
        <w:ind w:left="-794" w:right="-680"/>
        <w:jc w:val="both"/>
        <w:rPr>
          <w:b/>
        </w:rPr>
      </w:pPr>
      <w:r>
        <w:rPr>
          <w:b/>
        </w:rPr>
        <w:t>Ebor Gardens Primary Academy is at an exciting point in its journey, and we are looking for an exceptional class teacher to join our team and take advantage of the opportunity to work alongside talented colleagues to hone your craft and unleash your potential. We are passionate about offering the very best quality provision in all aspects of the school experience for our little people: we simply believe they deserve nothing less. We have a strong desire to ensure that our children have everything that they need to become successful adults when they leave us. If you are passionate about improving the life chances of young people then this could be the right place for you.</w:t>
      </w:r>
    </w:p>
    <w:p w:rsidR="00E62F12" w:rsidRDefault="00F85991">
      <w:pPr>
        <w:widowControl w:val="0"/>
        <w:spacing w:before="120" w:line="360" w:lineRule="auto"/>
        <w:ind w:left="-794" w:right="-680"/>
        <w:jc w:val="both"/>
      </w:pPr>
      <w:r>
        <w:t>If you are:</w:t>
      </w:r>
    </w:p>
    <w:p w:rsidR="00E62F12" w:rsidRDefault="00F85991">
      <w:pPr>
        <w:widowControl w:val="0"/>
        <w:numPr>
          <w:ilvl w:val="0"/>
          <w:numId w:val="1"/>
        </w:numPr>
        <w:pBdr>
          <w:top w:val="nil"/>
          <w:left w:val="nil"/>
          <w:bottom w:val="nil"/>
          <w:right w:val="nil"/>
          <w:between w:val="nil"/>
        </w:pBdr>
        <w:spacing w:line="360" w:lineRule="auto"/>
        <w:ind w:left="-434" w:right="-680"/>
        <w:jc w:val="both"/>
        <w:rPr>
          <w:color w:val="000000"/>
        </w:rPr>
      </w:pPr>
      <w:r>
        <w:rPr>
          <w:color w:val="000000"/>
        </w:rPr>
        <w:t>A good teacher who has a thorough understanding of engaging children in Key Stage 1 and eliciting their best.</w:t>
      </w:r>
    </w:p>
    <w:p w:rsidR="00E62F12" w:rsidRDefault="00F85991">
      <w:pPr>
        <w:widowControl w:val="0"/>
        <w:numPr>
          <w:ilvl w:val="0"/>
          <w:numId w:val="1"/>
        </w:numPr>
        <w:pBdr>
          <w:top w:val="nil"/>
          <w:left w:val="nil"/>
          <w:bottom w:val="nil"/>
          <w:right w:val="nil"/>
          <w:between w:val="nil"/>
        </w:pBdr>
        <w:spacing w:line="360" w:lineRule="auto"/>
        <w:ind w:left="-434" w:right="-680"/>
        <w:jc w:val="both"/>
        <w:rPr>
          <w:color w:val="000000"/>
        </w:rPr>
      </w:pPr>
      <w:r>
        <w:rPr>
          <w:color w:val="000000"/>
        </w:rPr>
        <w:t>Passionate about the achievement of all children and doing ‘whatever it takes’ to secure pupil progress.</w:t>
      </w:r>
    </w:p>
    <w:p w:rsidR="00E62F12" w:rsidRDefault="00F85991">
      <w:pPr>
        <w:widowControl w:val="0"/>
        <w:numPr>
          <w:ilvl w:val="0"/>
          <w:numId w:val="1"/>
        </w:numPr>
        <w:pBdr>
          <w:top w:val="nil"/>
          <w:left w:val="nil"/>
          <w:bottom w:val="nil"/>
          <w:right w:val="nil"/>
          <w:between w:val="nil"/>
        </w:pBdr>
        <w:spacing w:line="360" w:lineRule="auto"/>
        <w:ind w:left="-434" w:right="-680"/>
        <w:jc w:val="both"/>
        <w:rPr>
          <w:color w:val="000000"/>
        </w:rPr>
      </w:pPr>
      <w:r>
        <w:rPr>
          <w:color w:val="000000"/>
        </w:rPr>
        <w:t xml:space="preserve">Enthusiastic about your role within a school team who are ambitious for the future.  </w:t>
      </w:r>
    </w:p>
    <w:p w:rsidR="00E62F12" w:rsidRDefault="00F85991">
      <w:pPr>
        <w:widowControl w:val="0"/>
        <w:numPr>
          <w:ilvl w:val="0"/>
          <w:numId w:val="1"/>
        </w:numPr>
        <w:pBdr>
          <w:top w:val="nil"/>
          <w:left w:val="nil"/>
          <w:bottom w:val="nil"/>
          <w:right w:val="nil"/>
          <w:between w:val="nil"/>
        </w:pBdr>
        <w:spacing w:line="360" w:lineRule="auto"/>
        <w:ind w:left="-434" w:right="-680"/>
        <w:jc w:val="both"/>
        <w:rPr>
          <w:color w:val="000000"/>
        </w:rPr>
      </w:pPr>
      <w:r>
        <w:rPr>
          <w:color w:val="000000"/>
        </w:rPr>
        <w:lastRenderedPageBreak/>
        <w:t>Committed to your own professional development.</w:t>
      </w:r>
    </w:p>
    <w:p w:rsidR="00E62F12" w:rsidRDefault="00F85991">
      <w:pPr>
        <w:widowControl w:val="0"/>
        <w:numPr>
          <w:ilvl w:val="0"/>
          <w:numId w:val="1"/>
        </w:numPr>
        <w:pBdr>
          <w:top w:val="nil"/>
          <w:left w:val="nil"/>
          <w:bottom w:val="nil"/>
          <w:right w:val="nil"/>
          <w:between w:val="nil"/>
        </w:pBdr>
        <w:spacing w:line="360" w:lineRule="auto"/>
        <w:ind w:left="-434" w:right="-680"/>
        <w:jc w:val="both"/>
        <w:rPr>
          <w:color w:val="000000"/>
        </w:rPr>
      </w:pPr>
      <w:r>
        <w:rPr>
          <w:color w:val="000000"/>
        </w:rPr>
        <w:t>A strong team player who enjoys collaboration with colleagues</w:t>
      </w:r>
    </w:p>
    <w:p w:rsidR="00E62F12" w:rsidRDefault="00F85991">
      <w:pPr>
        <w:widowControl w:val="0"/>
        <w:spacing w:line="360" w:lineRule="auto"/>
        <w:ind w:left="-794" w:right="-680"/>
        <w:jc w:val="both"/>
      </w:pPr>
      <w:r>
        <w:t xml:space="preserve">…then we need you to stay on the team. </w:t>
      </w:r>
    </w:p>
    <w:p w:rsidR="00E62F12" w:rsidRDefault="00E62F12">
      <w:pPr>
        <w:widowControl w:val="0"/>
        <w:spacing w:line="360" w:lineRule="auto"/>
        <w:ind w:left="-794" w:right="-680"/>
        <w:jc w:val="both"/>
        <w:rPr>
          <w:sz w:val="2"/>
          <w:szCs w:val="2"/>
        </w:rPr>
      </w:pPr>
    </w:p>
    <w:p w:rsidR="00E62F12" w:rsidRDefault="00F85991">
      <w:pPr>
        <w:widowControl w:val="0"/>
        <w:spacing w:line="360" w:lineRule="auto"/>
        <w:ind w:left="-794" w:right="-680"/>
        <w:jc w:val="both"/>
      </w:pPr>
      <w:r>
        <w:t>What can we offer?</w:t>
      </w:r>
    </w:p>
    <w:p w:rsidR="00E62F12" w:rsidRDefault="00F85991">
      <w:pPr>
        <w:widowControl w:val="0"/>
        <w:spacing w:line="360" w:lineRule="auto"/>
        <w:ind w:left="-794" w:right="-680"/>
        <w:jc w:val="both"/>
      </w:pPr>
      <w:r>
        <w:t>•</w:t>
      </w:r>
      <w:r>
        <w:tab/>
        <w:t xml:space="preserve">Fantastic children who bring an abundance of potential. </w:t>
      </w:r>
    </w:p>
    <w:p w:rsidR="00E62F12" w:rsidRDefault="00F85991">
      <w:pPr>
        <w:widowControl w:val="0"/>
        <w:spacing w:line="360" w:lineRule="auto"/>
        <w:ind w:left="-794" w:right="-680"/>
        <w:jc w:val="both"/>
      </w:pPr>
      <w:r>
        <w:t>•</w:t>
      </w:r>
      <w:r>
        <w:tab/>
        <w:t xml:space="preserve">A supportive and dedicated team who enjoy high levels of collaboration. </w:t>
      </w:r>
    </w:p>
    <w:p w:rsidR="00E62F12" w:rsidRDefault="00F85991">
      <w:pPr>
        <w:widowControl w:val="0"/>
        <w:spacing w:line="360" w:lineRule="auto"/>
        <w:ind w:right="-680" w:hanging="794"/>
        <w:jc w:val="both"/>
      </w:pPr>
      <w:r>
        <w:t>•</w:t>
      </w:r>
      <w:r>
        <w:tab/>
        <w:t xml:space="preserve">A consistent approach to curriculum, assessment, teaching and learning, based on the professional collaboration of staff across our partnership of schools </w:t>
      </w:r>
    </w:p>
    <w:p w:rsidR="00E62F12" w:rsidRDefault="00F85991">
      <w:pPr>
        <w:widowControl w:val="0"/>
        <w:spacing w:line="360" w:lineRule="auto"/>
        <w:ind w:left="-794" w:right="-680"/>
        <w:jc w:val="both"/>
      </w:pPr>
      <w:r>
        <w:t>•</w:t>
      </w:r>
      <w:r>
        <w:tab/>
        <w:t xml:space="preserve">Brilliant professional development opportunities, from the earliest stages of teaching through to senior </w:t>
      </w:r>
    </w:p>
    <w:p w:rsidR="00E62F12" w:rsidRDefault="00F85991">
      <w:pPr>
        <w:widowControl w:val="0"/>
        <w:spacing w:line="360" w:lineRule="auto"/>
        <w:ind w:left="-794" w:right="-680" w:firstLine="794"/>
        <w:jc w:val="both"/>
      </w:pPr>
      <w:bookmarkStart w:id="0" w:name="_heading=h.30j0zll" w:colFirst="0" w:colLast="0"/>
      <w:bookmarkEnd w:id="0"/>
      <w:proofErr w:type="gramStart"/>
      <w:r>
        <w:t>leadership</w:t>
      </w:r>
      <w:proofErr w:type="gramEnd"/>
      <w:r>
        <w:t xml:space="preserve">. </w:t>
      </w:r>
    </w:p>
    <w:p w:rsidR="00E62F12" w:rsidRDefault="00E62F12">
      <w:pPr>
        <w:rPr>
          <w:sz w:val="10"/>
          <w:szCs w:val="10"/>
        </w:rPr>
      </w:pPr>
      <w:bookmarkStart w:id="1" w:name="_heading=h.gjdgxs" w:colFirst="0" w:colLast="0"/>
      <w:bookmarkEnd w:id="1"/>
    </w:p>
    <w:p w:rsidR="00E62F12" w:rsidRDefault="00F85991">
      <w:pPr>
        <w:ind w:left="-794" w:right="-794"/>
      </w:pPr>
      <w:r>
        <w:t xml:space="preserve">If you know that Ebor Gardens is the right school for you – please complete your application and send on to Jeni McCormack, Office Manager, ahead of the deadline. </w:t>
      </w:r>
    </w:p>
    <w:p w:rsidR="00E62F12" w:rsidRDefault="00E62F12">
      <w:pPr>
        <w:widowControl w:val="0"/>
        <w:ind w:right="-680"/>
        <w:jc w:val="both"/>
      </w:pPr>
    </w:p>
    <w:p w:rsidR="00E62F12" w:rsidRDefault="00F85991">
      <w:pPr>
        <w:widowControl w:val="0"/>
        <w:ind w:left="-794" w:right="-680"/>
        <w:jc w:val="both"/>
      </w:pPr>
      <w:r>
        <w:t xml:space="preserve">Wellspring Academy Trust is committed to safeguarding and promoting the welfare of our pupils. All posts are offered subject to enhanced DBS checks. References will be taken up prior to interview. </w:t>
      </w:r>
      <w:r w:rsidR="00ED4171" w:rsidRPr="00ED4171">
        <w:rPr>
          <w:rFonts w:ascii="Arial" w:eastAsia="Times New Roman" w:hAnsi="Arial" w:cs="Arial"/>
          <w:b/>
          <w:sz w:val="18"/>
          <w:szCs w:val="18"/>
          <w:lang w:val="en-GB"/>
        </w:rPr>
        <w:t>All po</w:t>
      </w:r>
      <w:r w:rsidR="00ED4171">
        <w:rPr>
          <w:rFonts w:ascii="Arial" w:eastAsia="Times New Roman" w:hAnsi="Arial" w:cs="Arial"/>
          <w:b/>
          <w:sz w:val="18"/>
          <w:szCs w:val="18"/>
          <w:lang w:val="en-GB"/>
        </w:rPr>
        <w:t xml:space="preserve">sts are offered subject </w:t>
      </w:r>
      <w:bookmarkStart w:id="2" w:name="_GoBack"/>
      <w:bookmarkEnd w:id="2"/>
      <w:r w:rsidR="00ED4171" w:rsidRPr="00ED4171">
        <w:rPr>
          <w:rFonts w:ascii="Arial" w:eastAsia="Times New Roman" w:hAnsi="Arial" w:cs="Arial"/>
          <w:b/>
          <w:sz w:val="18"/>
          <w:szCs w:val="18"/>
          <w:lang w:val="en-GB"/>
        </w:rPr>
        <w:t xml:space="preserve">Please complete the attached link when submitting your application </w:t>
      </w:r>
      <w:hyperlink r:id="rId14" w:tgtFrame="_blank" w:history="1">
        <w:r w:rsidR="00ED4171" w:rsidRPr="00ED4171">
          <w:rPr>
            <w:rFonts w:eastAsia="Times New Roman"/>
            <w:color w:val="000000"/>
            <w:sz w:val="18"/>
            <w:szCs w:val="18"/>
            <w:u w:val="single"/>
            <w:bdr w:val="none" w:sz="0" w:space="0" w:color="auto" w:frame="1"/>
            <w:shd w:val="clear" w:color="auto" w:fill="FFFFFF"/>
            <w:lang w:val="en-GB"/>
          </w:rPr>
          <w:t> </w:t>
        </w:r>
        <w:r w:rsidR="00ED4171" w:rsidRPr="00ED4171">
          <w:rPr>
            <w:rFonts w:eastAsia="Times New Roman"/>
            <w:color w:val="1155CC"/>
            <w:sz w:val="18"/>
            <w:szCs w:val="18"/>
            <w:u w:val="single"/>
            <w:bdr w:val="none" w:sz="0" w:space="0" w:color="auto" w:frame="1"/>
            <w:shd w:val="clear" w:color="auto" w:fill="FFFFFF"/>
            <w:lang w:val="en-GB"/>
          </w:rPr>
          <w:t>http://bit.ly/WATEqualOpportunities</w:t>
        </w:r>
      </w:hyperlink>
    </w:p>
    <w:p w:rsidR="00E62F12" w:rsidRDefault="00E62F12">
      <w:pPr>
        <w:widowControl w:val="0"/>
        <w:ind w:left="-794" w:right="-680"/>
        <w:jc w:val="both"/>
      </w:pPr>
    </w:p>
    <w:p w:rsidR="00E62F12" w:rsidRDefault="00F85991">
      <w:pPr>
        <w:widowControl w:val="0"/>
        <w:ind w:left="-794" w:right="-680"/>
        <w:jc w:val="both"/>
      </w:pPr>
      <w:r>
        <w:t>If you are currently living overseas or have lived / worked overseas in the last five years please be aware that you will be required to provide an overseas criminal records check from the country/countries you have resided in, if you are the preferred candidate for the post.</w:t>
      </w:r>
      <w:r w:rsidR="00EB082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5pt;margin-top:46.25pt;width:423.65pt;height:80.65pt;z-index:251666432;mso-position-horizontal:absolute;mso-position-horizontal-relative:margin;mso-position-vertical:absolute;mso-position-vertical-relative:text">
            <v:imagedata r:id="rId15" o:title="Capture 99"/>
            <w10:wrap type="topAndBottom" anchorx="margin"/>
          </v:shape>
        </w:pict>
      </w:r>
    </w:p>
    <w:p w:rsidR="00E62F12" w:rsidRDefault="00E62F12">
      <w:pPr>
        <w:widowControl w:val="0"/>
        <w:ind w:left="-794" w:right="-680"/>
        <w:jc w:val="both"/>
      </w:pPr>
    </w:p>
    <w:tbl>
      <w:tblPr>
        <w:tblStyle w:val="a"/>
        <w:tblW w:w="8991" w:type="dxa"/>
        <w:tblInd w:w="-5" w:type="dxa"/>
        <w:tblBorders>
          <w:top w:val="dotted" w:sz="8" w:space="0" w:color="FFFFFF"/>
          <w:left w:val="dotted" w:sz="8" w:space="0" w:color="FFFFFF"/>
          <w:bottom w:val="dotted" w:sz="8" w:space="0" w:color="FFFFFF"/>
          <w:right w:val="dotted" w:sz="8" w:space="0" w:color="FFFFFF"/>
          <w:insideH w:val="dotted" w:sz="8" w:space="0" w:color="FFFFFF"/>
          <w:insideV w:val="dotted" w:sz="8" w:space="0" w:color="FFFFFF"/>
        </w:tblBorders>
        <w:tblLayout w:type="fixed"/>
        <w:tblLook w:val="0400" w:firstRow="0" w:lastRow="0" w:firstColumn="0" w:lastColumn="0" w:noHBand="0" w:noVBand="1"/>
      </w:tblPr>
      <w:tblGrid>
        <w:gridCol w:w="2256"/>
        <w:gridCol w:w="6735"/>
      </w:tblGrid>
      <w:tr w:rsidR="00E62F12">
        <w:trPr>
          <w:trHeight w:val="417"/>
        </w:trPr>
        <w:tc>
          <w:tcPr>
            <w:tcW w:w="2256" w:type="dxa"/>
            <w:tcBorders>
              <w:right w:val="dotted" w:sz="6" w:space="0" w:color="BFBFBF"/>
            </w:tcBorders>
            <w:shd w:val="clear" w:color="auto" w:fill="ED1C24"/>
            <w:vAlign w:val="center"/>
          </w:tcPr>
          <w:p w:rsidR="00E62F12" w:rsidRDefault="00F85991">
            <w:pPr>
              <w:spacing w:line="256" w:lineRule="auto"/>
              <w:rPr>
                <w:color w:val="FFFFFF"/>
              </w:rPr>
            </w:pPr>
            <w:r>
              <w:rPr>
                <w:color w:val="FFFFFF"/>
              </w:rPr>
              <w:t>Reporting to</w:t>
            </w:r>
            <w:r>
              <w:rPr>
                <w:color w:val="FFFFFF"/>
              </w:rPr>
              <w:tab/>
            </w:r>
          </w:p>
        </w:tc>
        <w:tc>
          <w:tcPr>
            <w:tcW w:w="6735" w:type="dxa"/>
            <w:tcBorders>
              <w:top w:val="dotted" w:sz="6" w:space="0" w:color="BFBFBF"/>
              <w:left w:val="dotted" w:sz="6" w:space="0" w:color="BFBFBF"/>
              <w:bottom w:val="dotted" w:sz="6" w:space="0" w:color="BFBFBF"/>
              <w:right w:val="dotted" w:sz="6" w:space="0" w:color="BFBFBF"/>
            </w:tcBorders>
            <w:shd w:val="clear" w:color="auto" w:fill="auto"/>
            <w:vAlign w:val="center"/>
          </w:tcPr>
          <w:p w:rsidR="00E62F12" w:rsidRDefault="00F85991">
            <w:pPr>
              <w:spacing w:line="256" w:lineRule="auto"/>
            </w:pPr>
            <w:r>
              <w:t xml:space="preserve">Executive Vice Principal / Head of School </w:t>
            </w:r>
          </w:p>
        </w:tc>
      </w:tr>
      <w:tr w:rsidR="00E62F12">
        <w:trPr>
          <w:trHeight w:val="399"/>
        </w:trPr>
        <w:tc>
          <w:tcPr>
            <w:tcW w:w="2256" w:type="dxa"/>
            <w:tcBorders>
              <w:right w:val="dotted" w:sz="6" w:space="0" w:color="BFBFBF"/>
            </w:tcBorders>
            <w:shd w:val="clear" w:color="auto" w:fill="ED1C24"/>
            <w:vAlign w:val="center"/>
          </w:tcPr>
          <w:p w:rsidR="00E62F12" w:rsidRDefault="00F85991">
            <w:pPr>
              <w:spacing w:line="256" w:lineRule="auto"/>
              <w:rPr>
                <w:color w:val="FFFFFF"/>
              </w:rPr>
            </w:pPr>
            <w:r>
              <w:rPr>
                <w:color w:val="FFFFFF"/>
              </w:rPr>
              <w:t>Duration of Post</w:t>
            </w:r>
          </w:p>
        </w:tc>
        <w:tc>
          <w:tcPr>
            <w:tcW w:w="6735" w:type="dxa"/>
            <w:tcBorders>
              <w:top w:val="dotted" w:sz="6" w:space="0" w:color="BFBFBF"/>
              <w:left w:val="dotted" w:sz="6" w:space="0" w:color="BFBFBF"/>
              <w:bottom w:val="dotted" w:sz="6" w:space="0" w:color="BFBFBF"/>
              <w:right w:val="dotted" w:sz="6" w:space="0" w:color="BFBFBF"/>
            </w:tcBorders>
            <w:shd w:val="clear" w:color="auto" w:fill="auto"/>
            <w:vAlign w:val="center"/>
          </w:tcPr>
          <w:p w:rsidR="00E62F12" w:rsidRDefault="00F85991">
            <w:pPr>
              <w:spacing w:line="256" w:lineRule="auto"/>
            </w:pPr>
            <w:r>
              <w:t>Fixed Term</w:t>
            </w:r>
          </w:p>
        </w:tc>
      </w:tr>
      <w:tr w:rsidR="00E62F12">
        <w:trPr>
          <w:trHeight w:val="417"/>
        </w:trPr>
        <w:tc>
          <w:tcPr>
            <w:tcW w:w="2256" w:type="dxa"/>
            <w:tcBorders>
              <w:right w:val="dotted" w:sz="6" w:space="0" w:color="BFBFBF"/>
            </w:tcBorders>
            <w:shd w:val="clear" w:color="auto" w:fill="ED1C24"/>
            <w:vAlign w:val="center"/>
          </w:tcPr>
          <w:p w:rsidR="00E62F12" w:rsidRDefault="00F85991">
            <w:pPr>
              <w:spacing w:line="256" w:lineRule="auto"/>
              <w:rPr>
                <w:color w:val="FFFFFF"/>
              </w:rPr>
            </w:pPr>
            <w:r>
              <w:rPr>
                <w:color w:val="FFFFFF"/>
              </w:rPr>
              <w:t xml:space="preserve">Hours   </w:t>
            </w:r>
          </w:p>
        </w:tc>
        <w:tc>
          <w:tcPr>
            <w:tcW w:w="6735" w:type="dxa"/>
            <w:tcBorders>
              <w:top w:val="dotted" w:sz="6" w:space="0" w:color="BFBFBF"/>
              <w:left w:val="dotted" w:sz="6" w:space="0" w:color="BFBFBF"/>
              <w:bottom w:val="dotted" w:sz="6" w:space="0" w:color="BFBFBF"/>
              <w:right w:val="dotted" w:sz="6" w:space="0" w:color="BFBFBF"/>
            </w:tcBorders>
            <w:shd w:val="clear" w:color="auto" w:fill="auto"/>
            <w:vAlign w:val="center"/>
          </w:tcPr>
          <w:p w:rsidR="00E62F12" w:rsidRDefault="00F85991">
            <w:pPr>
              <w:spacing w:line="256" w:lineRule="auto"/>
            </w:pPr>
            <w:r>
              <w:t>Full-time</w:t>
            </w:r>
          </w:p>
        </w:tc>
      </w:tr>
      <w:tr w:rsidR="00E62F12">
        <w:trPr>
          <w:trHeight w:val="417"/>
        </w:trPr>
        <w:tc>
          <w:tcPr>
            <w:tcW w:w="2256" w:type="dxa"/>
            <w:tcBorders>
              <w:right w:val="dotted" w:sz="6" w:space="0" w:color="BFBFBF"/>
            </w:tcBorders>
            <w:shd w:val="clear" w:color="auto" w:fill="ED1C24"/>
            <w:vAlign w:val="center"/>
          </w:tcPr>
          <w:p w:rsidR="00E62F12" w:rsidRDefault="00F85991">
            <w:pPr>
              <w:spacing w:line="256" w:lineRule="auto"/>
              <w:rPr>
                <w:color w:val="FFFFFF"/>
              </w:rPr>
            </w:pPr>
            <w:r>
              <w:rPr>
                <w:color w:val="FFFFFF"/>
              </w:rPr>
              <w:t>Salary</w:t>
            </w:r>
          </w:p>
        </w:tc>
        <w:tc>
          <w:tcPr>
            <w:tcW w:w="6735" w:type="dxa"/>
            <w:tcBorders>
              <w:top w:val="dotted" w:sz="6" w:space="0" w:color="BFBFBF"/>
              <w:left w:val="dotted" w:sz="6" w:space="0" w:color="BFBFBF"/>
              <w:bottom w:val="dotted" w:sz="6" w:space="0" w:color="BFBFBF"/>
              <w:right w:val="dotted" w:sz="6" w:space="0" w:color="BFBFBF"/>
            </w:tcBorders>
            <w:shd w:val="clear" w:color="auto" w:fill="auto"/>
            <w:vAlign w:val="center"/>
          </w:tcPr>
          <w:p w:rsidR="00E62F12" w:rsidRDefault="00F85991">
            <w:pPr>
              <w:spacing w:line="256" w:lineRule="auto"/>
            </w:pPr>
            <w:r>
              <w:t>MPS</w:t>
            </w:r>
          </w:p>
        </w:tc>
      </w:tr>
      <w:tr w:rsidR="00E62F12">
        <w:trPr>
          <w:trHeight w:val="399"/>
        </w:trPr>
        <w:tc>
          <w:tcPr>
            <w:tcW w:w="2256" w:type="dxa"/>
            <w:tcBorders>
              <w:right w:val="dotted" w:sz="6" w:space="0" w:color="BFBFBF"/>
            </w:tcBorders>
            <w:shd w:val="clear" w:color="auto" w:fill="ED1C24"/>
            <w:vAlign w:val="center"/>
          </w:tcPr>
          <w:p w:rsidR="00E62F12" w:rsidRDefault="00F85991">
            <w:pPr>
              <w:spacing w:line="256" w:lineRule="auto"/>
              <w:rPr>
                <w:color w:val="FFFFFF"/>
              </w:rPr>
            </w:pPr>
            <w:r>
              <w:rPr>
                <w:color w:val="FFFFFF"/>
              </w:rPr>
              <w:t>Start Date</w:t>
            </w:r>
          </w:p>
        </w:tc>
        <w:tc>
          <w:tcPr>
            <w:tcW w:w="6735" w:type="dxa"/>
            <w:tcBorders>
              <w:top w:val="dotted" w:sz="6" w:space="0" w:color="BFBFBF"/>
              <w:left w:val="dotted" w:sz="6" w:space="0" w:color="BFBFBF"/>
              <w:bottom w:val="dotted" w:sz="6" w:space="0" w:color="BFBFBF"/>
              <w:right w:val="dotted" w:sz="6" w:space="0" w:color="BFBFBF"/>
            </w:tcBorders>
            <w:shd w:val="clear" w:color="auto" w:fill="auto"/>
            <w:vAlign w:val="center"/>
          </w:tcPr>
          <w:p w:rsidR="00E62F12" w:rsidRDefault="00F85991">
            <w:pPr>
              <w:spacing w:line="256" w:lineRule="auto"/>
            </w:pPr>
            <w:r>
              <w:t>September 2022</w:t>
            </w:r>
          </w:p>
        </w:tc>
      </w:tr>
      <w:tr w:rsidR="00E62F12">
        <w:trPr>
          <w:trHeight w:val="417"/>
        </w:trPr>
        <w:tc>
          <w:tcPr>
            <w:tcW w:w="2256" w:type="dxa"/>
            <w:tcBorders>
              <w:right w:val="dotted" w:sz="6" w:space="0" w:color="BFBFBF"/>
            </w:tcBorders>
            <w:shd w:val="clear" w:color="auto" w:fill="ED1C24"/>
            <w:vAlign w:val="center"/>
          </w:tcPr>
          <w:p w:rsidR="00E62F12" w:rsidRDefault="00F85991">
            <w:pPr>
              <w:spacing w:line="256" w:lineRule="auto"/>
              <w:ind w:left="2835" w:hanging="2835"/>
              <w:rPr>
                <w:color w:val="FFFFFF"/>
              </w:rPr>
            </w:pPr>
            <w:r>
              <w:rPr>
                <w:color w:val="FFFFFF"/>
              </w:rPr>
              <w:t>Closing Date</w:t>
            </w:r>
          </w:p>
        </w:tc>
        <w:tc>
          <w:tcPr>
            <w:tcW w:w="6735" w:type="dxa"/>
            <w:tcBorders>
              <w:top w:val="dotted" w:sz="6" w:space="0" w:color="BFBFBF"/>
              <w:left w:val="dotted" w:sz="6" w:space="0" w:color="BFBFBF"/>
              <w:bottom w:val="dotted" w:sz="6" w:space="0" w:color="BFBFBF"/>
              <w:right w:val="dotted" w:sz="6" w:space="0" w:color="BFBFBF"/>
            </w:tcBorders>
            <w:shd w:val="clear" w:color="auto" w:fill="auto"/>
            <w:vAlign w:val="center"/>
          </w:tcPr>
          <w:p w:rsidR="00E62F12" w:rsidRDefault="00F85991">
            <w:pPr>
              <w:spacing w:line="256" w:lineRule="auto"/>
            </w:pPr>
            <w:r>
              <w:t>Friday 6</w:t>
            </w:r>
            <w:r>
              <w:rPr>
                <w:vertAlign w:val="superscript"/>
              </w:rPr>
              <w:t>th</w:t>
            </w:r>
            <w:r>
              <w:t xml:space="preserve"> May 2022, 12 noon</w:t>
            </w:r>
          </w:p>
        </w:tc>
      </w:tr>
      <w:tr w:rsidR="00E62F12">
        <w:trPr>
          <w:trHeight w:val="417"/>
        </w:trPr>
        <w:tc>
          <w:tcPr>
            <w:tcW w:w="2256" w:type="dxa"/>
            <w:tcBorders>
              <w:right w:val="dotted" w:sz="6" w:space="0" w:color="BFBFBF"/>
            </w:tcBorders>
            <w:shd w:val="clear" w:color="auto" w:fill="ED1C24"/>
            <w:vAlign w:val="center"/>
          </w:tcPr>
          <w:p w:rsidR="00E62F12" w:rsidRDefault="00F85991">
            <w:pPr>
              <w:spacing w:line="256" w:lineRule="auto"/>
              <w:ind w:left="2835" w:hanging="2835"/>
              <w:rPr>
                <w:color w:val="FFFFFF"/>
              </w:rPr>
            </w:pPr>
            <w:r>
              <w:rPr>
                <w:color w:val="FFFFFF"/>
              </w:rPr>
              <w:t>Interview Date</w:t>
            </w:r>
          </w:p>
        </w:tc>
        <w:tc>
          <w:tcPr>
            <w:tcW w:w="6735" w:type="dxa"/>
            <w:tcBorders>
              <w:top w:val="dotted" w:sz="6" w:space="0" w:color="BFBFBF"/>
              <w:left w:val="dotted" w:sz="6" w:space="0" w:color="BFBFBF"/>
              <w:bottom w:val="dotted" w:sz="6" w:space="0" w:color="BFBFBF"/>
              <w:right w:val="dotted" w:sz="6" w:space="0" w:color="BFBFBF"/>
            </w:tcBorders>
            <w:shd w:val="clear" w:color="auto" w:fill="auto"/>
            <w:vAlign w:val="center"/>
          </w:tcPr>
          <w:p w:rsidR="00E62F12" w:rsidRDefault="00F85991">
            <w:pPr>
              <w:spacing w:line="256" w:lineRule="auto"/>
            </w:pPr>
            <w:r>
              <w:t>Monday 16th May 2022</w:t>
            </w:r>
          </w:p>
        </w:tc>
      </w:tr>
      <w:tr w:rsidR="00E62F12">
        <w:trPr>
          <w:trHeight w:val="958"/>
        </w:trPr>
        <w:tc>
          <w:tcPr>
            <w:tcW w:w="2256" w:type="dxa"/>
            <w:tcBorders>
              <w:right w:val="dotted" w:sz="6" w:space="0" w:color="BFBFBF"/>
            </w:tcBorders>
            <w:shd w:val="clear" w:color="auto" w:fill="ED1C24"/>
            <w:vAlign w:val="center"/>
          </w:tcPr>
          <w:p w:rsidR="00E62F12" w:rsidRDefault="00F85991">
            <w:pPr>
              <w:spacing w:line="256" w:lineRule="auto"/>
              <w:ind w:left="2835" w:hanging="2835"/>
              <w:rPr>
                <w:color w:val="FFFFFF"/>
              </w:rPr>
            </w:pPr>
            <w:r>
              <w:rPr>
                <w:color w:val="FFFFFF"/>
              </w:rPr>
              <w:t>Applications</w:t>
            </w:r>
          </w:p>
        </w:tc>
        <w:tc>
          <w:tcPr>
            <w:tcW w:w="6735" w:type="dxa"/>
            <w:tcBorders>
              <w:top w:val="dotted" w:sz="6" w:space="0" w:color="BFBFBF"/>
              <w:left w:val="dotted" w:sz="6" w:space="0" w:color="BFBFBF"/>
              <w:bottom w:val="dotted" w:sz="6" w:space="0" w:color="BFBFBF"/>
              <w:right w:val="dotted" w:sz="6" w:space="0" w:color="BFBFBF"/>
            </w:tcBorders>
            <w:shd w:val="clear" w:color="auto" w:fill="auto"/>
            <w:vAlign w:val="center"/>
          </w:tcPr>
          <w:p w:rsidR="00E62F12" w:rsidRDefault="00F85991">
            <w:pPr>
              <w:pStyle w:val="Heading3"/>
              <w:shd w:val="clear" w:color="auto" w:fill="FFFFFF"/>
              <w:rPr>
                <w:color w:val="000000"/>
              </w:rPr>
            </w:pPr>
            <w:r>
              <w:rPr>
                <w:color w:val="000000"/>
                <w:sz w:val="24"/>
                <w:szCs w:val="24"/>
              </w:rPr>
              <w:t xml:space="preserve">Completed application forms should be returned to Jeni McCormack </w:t>
            </w:r>
            <w:r>
              <w:rPr>
                <w:b w:val="0"/>
                <w:color w:val="2E75B5"/>
                <w:sz w:val="24"/>
                <w:szCs w:val="24"/>
              </w:rPr>
              <w:t>jeni.mccormack@eborgardensacademy.co.uk</w:t>
            </w:r>
          </w:p>
        </w:tc>
      </w:tr>
    </w:tbl>
    <w:p w:rsidR="00E62F12" w:rsidRDefault="00EB0828">
      <w:pPr>
        <w:rPr>
          <w:b/>
          <w:color w:val="ED1C24"/>
        </w:rPr>
      </w:pPr>
      <w:hyperlink r:id="rId16">
        <w:r w:rsidR="00F85991">
          <w:rPr>
            <w:b/>
            <w:color w:val="ED1C24"/>
          </w:rPr>
          <w:t>www.wellspringacademytrust.co.uk</w:t>
        </w:r>
      </w:hyperlink>
    </w:p>
    <w:sectPr w:rsidR="00E62F12">
      <w:headerReference w:type="default" r:id="rId17"/>
      <w:footerReference w:type="default" r:id="rId18"/>
      <w:pgSz w:w="11906" w:h="16838"/>
      <w:pgMar w:top="425" w:right="1247" w:bottom="1701" w:left="1247" w:header="420"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828" w:rsidRDefault="00EB0828">
      <w:r>
        <w:separator/>
      </w:r>
    </w:p>
  </w:endnote>
  <w:endnote w:type="continuationSeparator" w:id="0">
    <w:p w:rsidR="00EB0828" w:rsidRDefault="00EB0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S Me">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F12" w:rsidRDefault="00F85991">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simplePos x="0" y="0"/>
          <wp:positionH relativeFrom="column">
            <wp:posOffset>22862</wp:posOffset>
          </wp:positionH>
          <wp:positionV relativeFrom="paragraph">
            <wp:posOffset>0</wp:posOffset>
          </wp:positionV>
          <wp:extent cx="5930900" cy="552450"/>
          <wp:effectExtent l="0" t="0" r="0" b="0"/>
          <wp:wrapSquare wrapText="bothSides" distT="0" distB="0" distL="114300" distR="11430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5930900" cy="552450"/>
                  </a:xfrm>
                  <a:prstGeom prst="rect">
                    <a:avLst/>
                  </a:prstGeom>
                  <a:ln/>
                </pic:spPr>
              </pic:pic>
            </a:graphicData>
          </a:graphic>
        </wp:anchor>
      </w:drawing>
    </w:r>
  </w:p>
  <w:p w:rsidR="00E62F12" w:rsidRDefault="00E62F12">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828" w:rsidRDefault="00EB0828">
      <w:r>
        <w:separator/>
      </w:r>
    </w:p>
  </w:footnote>
  <w:footnote w:type="continuationSeparator" w:id="0">
    <w:p w:rsidR="00EB0828" w:rsidRDefault="00EB0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F12" w:rsidRDefault="00E62F12">
    <w:pPr>
      <w:widowControl w:val="0"/>
      <w:rPr>
        <w:color w:val="262626"/>
        <w:sz w:val="18"/>
        <w:szCs w:val="18"/>
      </w:rPr>
    </w:pPr>
  </w:p>
  <w:p w:rsidR="00E62F12" w:rsidRDefault="00E62F12">
    <w:pPr>
      <w:widowControl w:val="0"/>
      <w:jc w:val="both"/>
      <w:rPr>
        <w:rFonts w:ascii="FS Me" w:eastAsia="FS Me" w:hAnsi="FS Me" w:cs="FS Me"/>
        <w:color w:val="262626"/>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92DC4"/>
    <w:multiLevelType w:val="multilevel"/>
    <w:tmpl w:val="CCD478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F12"/>
    <w:rsid w:val="005B7E69"/>
    <w:rsid w:val="00E62F12"/>
    <w:rsid w:val="00EB0828"/>
    <w:rsid w:val="00ED4171"/>
    <w:rsid w:val="00F85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599DE27"/>
  <w15:docId w15:val="{1718100F-9AF8-4F9F-BD4B-7892796B6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22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D222F"/>
    <w:pPr>
      <w:tabs>
        <w:tab w:val="center" w:pos="4513"/>
        <w:tab w:val="right" w:pos="9026"/>
      </w:tabs>
    </w:pPr>
  </w:style>
  <w:style w:type="character" w:customStyle="1" w:styleId="HeaderChar">
    <w:name w:val="Header Char"/>
    <w:basedOn w:val="DefaultParagraphFont"/>
    <w:link w:val="Header"/>
    <w:uiPriority w:val="99"/>
    <w:rsid w:val="00FD222F"/>
    <w:rPr>
      <w:sz w:val="24"/>
      <w:szCs w:val="24"/>
      <w:lang w:val="en-US"/>
    </w:rPr>
  </w:style>
  <w:style w:type="paragraph" w:styleId="Footer">
    <w:name w:val="footer"/>
    <w:basedOn w:val="Normal"/>
    <w:link w:val="FooterChar"/>
    <w:uiPriority w:val="99"/>
    <w:unhideWhenUsed/>
    <w:rsid w:val="00FD222F"/>
    <w:pPr>
      <w:tabs>
        <w:tab w:val="center" w:pos="4513"/>
        <w:tab w:val="right" w:pos="9026"/>
      </w:tabs>
    </w:pPr>
  </w:style>
  <w:style w:type="character" w:customStyle="1" w:styleId="FooterChar">
    <w:name w:val="Footer Char"/>
    <w:basedOn w:val="DefaultParagraphFont"/>
    <w:link w:val="Footer"/>
    <w:uiPriority w:val="99"/>
    <w:rsid w:val="00FD222F"/>
    <w:rPr>
      <w:sz w:val="24"/>
      <w:szCs w:val="24"/>
      <w:lang w:val="en-US"/>
    </w:rPr>
  </w:style>
  <w:style w:type="paragraph" w:styleId="ListParagraph">
    <w:name w:val="List Paragraph"/>
    <w:basedOn w:val="Normal"/>
    <w:uiPriority w:val="34"/>
    <w:qFormat/>
    <w:rsid w:val="000D201F"/>
    <w:pPr>
      <w:ind w:left="720"/>
      <w:contextualSpacing/>
    </w:pPr>
  </w:style>
  <w:style w:type="table" w:styleId="TableGrid">
    <w:name w:val="Table Grid"/>
    <w:basedOn w:val="TableNormal"/>
    <w:uiPriority w:val="39"/>
    <w:rsid w:val="00BA4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40BB"/>
    <w:rPr>
      <w:color w:val="0563C1" w:themeColor="hyperlink"/>
      <w:u w:val="single"/>
    </w:rPr>
  </w:style>
  <w:style w:type="paragraph" w:styleId="BalloonText">
    <w:name w:val="Balloon Text"/>
    <w:basedOn w:val="Normal"/>
    <w:link w:val="BalloonTextChar"/>
    <w:uiPriority w:val="99"/>
    <w:semiHidden/>
    <w:unhideWhenUsed/>
    <w:rsid w:val="00E169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95E"/>
    <w:rPr>
      <w:rFonts w:ascii="Segoe UI" w:hAnsi="Segoe UI" w:cs="Segoe UI"/>
      <w:sz w:val="18"/>
      <w:szCs w:val="18"/>
      <w:lang w:val="en-US"/>
    </w:rPr>
  </w:style>
  <w:style w:type="character" w:customStyle="1" w:styleId="UnresolvedMention">
    <w:name w:val="Unresolved Mention"/>
    <w:basedOn w:val="DefaultParagraphFont"/>
    <w:uiPriority w:val="99"/>
    <w:semiHidden/>
    <w:unhideWhenUsed/>
    <w:rsid w:val="00E031EF"/>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character" w:customStyle="1" w:styleId="go">
    <w:name w:val="go"/>
    <w:basedOn w:val="DefaultParagraphFont"/>
    <w:rsid w:val="00AD5BED"/>
  </w:style>
  <w:style w:type="paragraph" w:styleId="NormalWeb">
    <w:name w:val="Normal (Web)"/>
    <w:basedOn w:val="Normal"/>
    <w:uiPriority w:val="99"/>
    <w:unhideWhenUsed/>
    <w:rsid w:val="001117D0"/>
    <w:pPr>
      <w:spacing w:before="100" w:beforeAutospacing="1" w:after="100" w:afterAutospacing="1"/>
    </w:pPr>
    <w:rPr>
      <w:rFonts w:ascii="Times New Roman" w:eastAsia="Times New Roman" w:hAnsi="Times New Roman" w:cs="Times New Roman"/>
      <w:lang w:val="en-GB"/>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wellspringacademytrust.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it.ly/WATEqualOpportuniti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qf2LmxhUmO9Mf/Pb9jVR84SGGQ==">AMUW2mUK8Q7iQGqc4JM9OYWKTMj03HAR4asv38Nu0KUzKaKpclprPZ9Aw9N6+6QMgMZvbE6qxhhc/dh7pkrik/2ffQLRzqC55GGHSi703VPG1U4BKI4MEEf2QD9hxSgjd47CQYvjqcWY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493</Words>
  <Characters>2813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Ebor Gardens</Company>
  <LinksUpToDate>false</LinksUpToDate>
  <CharactersWithSpaces>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Taylor</dc:creator>
  <cp:lastModifiedBy>Jeni McCormack</cp:lastModifiedBy>
  <cp:revision>3</cp:revision>
  <dcterms:created xsi:type="dcterms:W3CDTF">2022-04-28T13:23:00Z</dcterms:created>
  <dcterms:modified xsi:type="dcterms:W3CDTF">2022-04-28T13:27:00Z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0x010100268B96A43C1CD4439B2E8F2BCF85F4B7</vt:lpwstr>
  </property>
</Properties>
</file>